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C7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针对老旧小区改造相关问题的说明</w:t>
      </w:r>
    </w:p>
    <w:p w14:paraId="3F1F60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3FA4E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每户居民承担改造费用800元</w:t>
      </w:r>
    </w:p>
    <w:p w14:paraId="07CE9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根据《国务院办公厅关于全面推进城镇老旧小区改造工作的指导意见》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国办发〔2020〕23号）第四部分：建立改造资金政府与居民、社会力量合理共担机制，第一条合理落实居民出资责任。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钢城区供水设施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改造资金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由区政府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供水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企业、居民三方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按1:1:1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共担。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根据项目前期设计估算，每户供水设施费用约为2554.7元，根据资金分摊原则建议区政府、供水企业、居民分别承担费用为：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区政府800元每户、居民800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元每户、剩余部分及后续不足部分均由供水企业承担。经调研莱芜区改造居民每户承担1500元。</w:t>
      </w:r>
    </w:p>
    <w:p w14:paraId="7748C8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对于“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全区都使用同一标准分摊改造资金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”的问题，高层小区与低层建筑的改造方案、改造项目及管材均存在差异，相较而言高层改造费用更高，高层小区由于需要满足高层用户的供水压力问题，对入户管网材质要求更高，改造成本也会更大；同时需要满足高层压力，需要额外设置加压设施，投入更大。所以，并不存在谁受益，谁吃亏的现象，老旧小区改造的最大受益人是广大用水用户。</w:t>
      </w:r>
    </w:p>
    <w:p w14:paraId="1B7118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二、居民、供水企业、政府三方共同承担费用</w:t>
      </w:r>
    </w:p>
    <w:p w14:paraId="28AE0E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根据《国务院办公厅关于全面推进城镇老旧小区改造工作的指导意见》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国办发〔2020〕23号）第四部分：建立改造资金政府与居民、社会力量合理共担机制，第一条合理落实居民出资责任。按照谁受益、谁出资原则，积极推动居民出资参与改造，可通过直接出资、使用（补建、续筹）住宅专项维修资金、让渡小区公共收益等方式落实。</w:t>
      </w:r>
    </w:p>
    <w:p w14:paraId="3DB39E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三、改造完毕的后期问题</w:t>
      </w:r>
    </w:p>
    <w:p w14:paraId="5C77BC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我公司非常认同“供水改造不是一次性工程，而是长期的民生工程”。同时根据《国务院办公厅关于全面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推进城镇老旧小区改造工作的指导意见》，为提升服务质量，切实解决用户需求，改造后专营设施设备的产权需依照法定程序移交给专业经营单位（昌源水务），并由专业经营单位（昌源水务）负责设施设备的后续检查、维护、管理等相关工作。居民遇到供水问题时，可直接拨打24小时供水服务热线，我公司将尽全力快速解决供水问题，提高供水服务。使用水用户享受直供到户、收费到户、服务到户，确保工程效益充分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55199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F19C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CC8F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济南市钢城区昌源水务集团有限公司</w:t>
      </w:r>
    </w:p>
    <w:p w14:paraId="4E8D1DE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2025年7月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日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B89C79-4FF5-44A3-A60F-1416FC9CBC7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8F74E08-9983-4D15-9450-D92EC01927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7A"/>
    <w:family w:val="auto"/>
    <w:pitch w:val="default"/>
    <w:sig w:usb0="00000000" w:usb1="00000000" w:usb2="00000016" w:usb3="00000000" w:csb0="0004000F" w:csb1="00000000"/>
  </w:font>
  <w:font w:name="HarmonyOS Sans SC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汉仪仿宋简">
    <w:altName w:val="仿宋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138C197-5263-436F-9A7C-CAB861F2E8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72B08"/>
    <w:rsid w:val="01AF0E8E"/>
    <w:rsid w:val="09B5542B"/>
    <w:rsid w:val="09CD0A4B"/>
    <w:rsid w:val="0C5745FC"/>
    <w:rsid w:val="0E8D07A9"/>
    <w:rsid w:val="147E68CE"/>
    <w:rsid w:val="14F275B8"/>
    <w:rsid w:val="15ED6490"/>
    <w:rsid w:val="17151105"/>
    <w:rsid w:val="1AFD0A64"/>
    <w:rsid w:val="1D061E52"/>
    <w:rsid w:val="1D216C8C"/>
    <w:rsid w:val="1EA641A8"/>
    <w:rsid w:val="20483339"/>
    <w:rsid w:val="24480FA2"/>
    <w:rsid w:val="28447CD2"/>
    <w:rsid w:val="2916166F"/>
    <w:rsid w:val="30CB0F91"/>
    <w:rsid w:val="362F5B1E"/>
    <w:rsid w:val="3AE31CFC"/>
    <w:rsid w:val="3B881A60"/>
    <w:rsid w:val="3BF82E56"/>
    <w:rsid w:val="3D3228E4"/>
    <w:rsid w:val="42E859D2"/>
    <w:rsid w:val="43A37B4B"/>
    <w:rsid w:val="47121270"/>
    <w:rsid w:val="4D445EFB"/>
    <w:rsid w:val="520A326A"/>
    <w:rsid w:val="54F43980"/>
    <w:rsid w:val="56551179"/>
    <w:rsid w:val="5AEE74A6"/>
    <w:rsid w:val="5B265B80"/>
    <w:rsid w:val="5D125AC4"/>
    <w:rsid w:val="5D63417B"/>
    <w:rsid w:val="651D2E62"/>
    <w:rsid w:val="691314DF"/>
    <w:rsid w:val="6B560E7C"/>
    <w:rsid w:val="6C0D7689"/>
    <w:rsid w:val="7ABF976B"/>
    <w:rsid w:val="7B6918CF"/>
    <w:rsid w:val="7BD94B2B"/>
    <w:rsid w:val="7BDF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eastAsia="仿宋_GB23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b126b74-bd0a-49d3-84f5-b44cece117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862</Words>
  <Characters>892</Characters>
  <Lines>0</Lines>
  <Paragraphs>0</Paragraphs>
  <TotalTime>2</TotalTime>
  <ScaleCrop>false</ScaleCrop>
  <LinksUpToDate>false</LinksUpToDate>
  <CharactersWithSpaces>892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2025-07-21T09:54:00Z</dcterms:created>
  <dc:creator>qwer</dc:creator>
  <cp:lastModifiedBy>要什么自行车</cp:lastModifiedBy>
  <cp:lastPrinted>2025-07-24T09:54:00Z</cp:lastPrinted>
  <dcterms:modified xsi:type="dcterms:W3CDTF">2026-01-23T01:03:41Z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eyJoZGlkIjoiOTRkNDgxY2Y3MTc2MzI3ZWVjMDY4MzkzZGJmODk1NjAiLCJ1c2VySWQiOiI2NzcyMjg0OTIifQ==</vt:lpwstr>
  </property>
  <property fmtid="{D5CDD505-2E9C-101B-9397-08002B2CF9AE}" pid="4" name="ICV">
    <vt:lpwstr>FBF71F5A174848E0A5A1D91C0B046B27_13</vt:lpwstr>
  </property>
</Properties>
</file>