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5CD60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 w14:paraId="6AC5C6B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项目实施承诺书</w:t>
      </w:r>
    </w:p>
    <w:p w14:paraId="7A1EF735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济南市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钢城区</w:t>
      </w:r>
      <w:r>
        <w:rPr>
          <w:rFonts w:hint="eastAsia" w:ascii="仿宋_GB2312" w:hAnsi="仿宋_GB2312" w:eastAsia="仿宋_GB2312" w:cs="仿宋_GB2312"/>
          <w:sz w:val="32"/>
          <w:szCs w:val="40"/>
        </w:rPr>
        <w:t>农业农村局:</w:t>
      </w:r>
    </w:p>
    <w:p w14:paraId="46441A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根据《关于印发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济南市钢城区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年绿色种养循环农业试点项目实施方案的通知》等有关文件要求，我单位自愿申报实施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钢城区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年绿色种养循环农业试点项目。为了确保项目实施成效，现郑重承诺:</w:t>
      </w:r>
    </w:p>
    <w:p w14:paraId="27DE9A2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40"/>
        </w:rPr>
        <w:t>我单位将严格按照项目方案组织项目实施，严格按照建设标准及内容，在规定时间内按质按量完成建设任务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 w14:paraId="512491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等线" w:hAnsi="等线" w:eastAsia="仿宋" w:cs="等线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二、我单位将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按时报送</w:t>
      </w:r>
      <w:r>
        <w:rPr>
          <w:rFonts w:hint="eastAsia" w:ascii="仿宋_GB2312" w:hAnsi="仿宋_GB2312" w:eastAsia="仿宋_GB2312" w:cs="仿宋_GB2312"/>
          <w:sz w:val="32"/>
          <w:szCs w:val="40"/>
        </w:rPr>
        <w:t>项目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实施要求台账</w:t>
      </w:r>
      <w:r>
        <w:rPr>
          <w:rFonts w:hint="eastAsia" w:ascii="仿宋_GB2312" w:hAnsi="仿宋_GB2312" w:eastAsia="仿宋_GB2312" w:cs="仿宋_GB2312"/>
          <w:sz w:val="32"/>
          <w:szCs w:val="40"/>
        </w:rPr>
        <w:t>、财务资料等的收集整理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确保资料完整、真实，并对资料的真实性负责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 w14:paraId="2E87981C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三、承诺因粪肥质量问题造成损失承担全部责任。</w:t>
      </w:r>
    </w:p>
    <w:p w14:paraId="790EED65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四、我单位将加强项目资金管理，确保专款专用。</w:t>
      </w:r>
    </w:p>
    <w:p w14:paraId="7C14AED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符合生态环保“三防”（防渗、防雨、防臭）等要求。严格执行《畜禽粪便无害化处理技术规范》（GB/T36195）、《畜禽粪便还田技术规范》（GB/T25246）等标准。</w:t>
      </w:r>
    </w:p>
    <w:p w14:paraId="22C7AD6B">
      <w:pPr>
        <w:wordWrap w:val="0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承诺单位 ( 盖章 ):</w:t>
      </w:r>
    </w:p>
    <w:p w14:paraId="4E244766">
      <w:pPr>
        <w:wordWrap w:val="0"/>
        <w:ind w:left="0" w:leftChars="0" w:right="840" w:rightChars="400" w:firstLine="0" w:firstLineChars="0"/>
        <w:jc w:val="righ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</w:p>
    <w:p w14:paraId="5176FB18">
      <w:pPr>
        <w:wordWrap w:val="0"/>
        <w:ind w:left="0" w:leftChars="0" w:right="840" w:rightChars="400" w:firstLine="0" w:firstLineChars="0"/>
        <w:jc w:val="righ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单位法定代表人( 签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40"/>
        </w:rPr>
        <w:t>章 ):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</w:p>
    <w:p w14:paraId="337F6D7F"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年   月   日</w:t>
      </w:r>
    </w:p>
    <w:p w14:paraId="387F1814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8CD5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BCF95"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BCF95"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7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2025-09-10T07:13:38Z</dcterms:created>
  <dc:creator>Administrator</dc:creator>
  <cp:lastModifiedBy>凝云冰澜</cp:lastModifiedBy>
  <dcterms:modified xsi:type="dcterms:W3CDTF">2025-09-10T07:14:03Z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eyJoZGlkIjoiZDFlNDcxNjBjNzE0M2JlMWY5ZTZjNzM1MDk4ZmE3MTciLCJ1c2VySWQiOiIzNDMyMDc1NzAifQ==</vt:lpwstr>
  </property>
  <property fmtid="{D5CDD505-2E9C-101B-9397-08002B2CF9AE}" pid="4" name="ICV">
    <vt:lpwstr>10C16E29533D4BBEAF6B40280775DDB7_12</vt:lpwstr>
  </property>
</Properties>
</file>