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CA5" w:rsidRDefault="00293CA5" w:rsidP="00293CA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93CA5">
        <w:rPr>
          <w:rFonts w:ascii="方正小标宋简体" w:eastAsia="方正小标宋简体" w:hint="eastAsia"/>
          <w:sz w:val="44"/>
          <w:szCs w:val="44"/>
        </w:rPr>
        <w:t>关于济南市钢城区部分事业单位</w:t>
      </w:r>
    </w:p>
    <w:p w:rsidR="00000000" w:rsidRDefault="00293CA5" w:rsidP="00293CA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293CA5">
        <w:rPr>
          <w:rFonts w:ascii="方正小标宋简体" w:eastAsia="方正小标宋简体" w:hint="eastAsia"/>
          <w:sz w:val="44"/>
          <w:szCs w:val="44"/>
        </w:rPr>
        <w:t>〔含济南市钢城区人民医院（控制总量）〕公开招聘岗位取消或核减的公告</w:t>
      </w:r>
    </w:p>
    <w:p w:rsidR="00293CA5" w:rsidRDefault="00293CA5" w:rsidP="00293CA5">
      <w:pPr>
        <w:rPr>
          <w:rFonts w:ascii="仿宋_GB2312" w:eastAsia="仿宋_GB2312" w:hint="eastAsia"/>
          <w:sz w:val="32"/>
          <w:szCs w:val="32"/>
        </w:rPr>
      </w:pPr>
    </w:p>
    <w:p w:rsidR="00293CA5" w:rsidRDefault="00293CA5" w:rsidP="00685765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截止2021年9月17日24:00，</w:t>
      </w:r>
      <w:r w:rsidRPr="00293CA5">
        <w:rPr>
          <w:rFonts w:ascii="仿宋_GB2312" w:eastAsia="仿宋_GB2312" w:hint="eastAsia"/>
          <w:sz w:val="32"/>
          <w:szCs w:val="32"/>
        </w:rPr>
        <w:t>济南市钢城区部分事业单位〔含济南市钢城区人民医院（控制总量）〕公开招聘</w:t>
      </w:r>
      <w:r>
        <w:rPr>
          <w:rFonts w:ascii="仿宋_GB2312" w:eastAsia="仿宋_GB2312" w:hint="eastAsia"/>
          <w:sz w:val="32"/>
          <w:szCs w:val="32"/>
        </w:rPr>
        <w:t>报名缴费已结束。</w:t>
      </w:r>
      <w:r w:rsidRPr="00293CA5">
        <w:rPr>
          <w:rFonts w:ascii="仿宋_GB2312" w:eastAsia="仿宋_GB2312" w:hint="eastAsia"/>
          <w:sz w:val="32"/>
          <w:szCs w:val="32"/>
        </w:rPr>
        <w:t>按照《</w:t>
      </w:r>
      <w:r w:rsidRPr="00293CA5">
        <w:rPr>
          <w:rFonts w:ascii="仿宋_GB2312" w:eastAsia="仿宋_GB2312"/>
          <w:sz w:val="32"/>
          <w:szCs w:val="32"/>
        </w:rPr>
        <w:t>20</w:t>
      </w:r>
      <w:r w:rsidRPr="00293CA5">
        <w:rPr>
          <w:rFonts w:ascii="仿宋_GB2312" w:eastAsia="仿宋_GB2312" w:hint="eastAsia"/>
          <w:sz w:val="32"/>
          <w:szCs w:val="32"/>
        </w:rPr>
        <w:t>21年济南市钢城区部分事业单位公开招聘工作人员简章》《</w:t>
      </w:r>
      <w:r w:rsidRPr="00293CA5">
        <w:rPr>
          <w:rFonts w:ascii="仿宋_GB2312" w:eastAsia="仿宋_GB2312"/>
          <w:sz w:val="32"/>
          <w:szCs w:val="32"/>
        </w:rPr>
        <w:t>20</w:t>
      </w:r>
      <w:r w:rsidRPr="00293CA5">
        <w:rPr>
          <w:rFonts w:ascii="仿宋_GB2312" w:eastAsia="仿宋_GB2312" w:hint="eastAsia"/>
          <w:sz w:val="32"/>
          <w:szCs w:val="32"/>
        </w:rPr>
        <w:t>21年济南市钢城区人民医院公开招聘工作人员（控制总量）简章》</w:t>
      </w:r>
      <w:r>
        <w:rPr>
          <w:rFonts w:ascii="仿宋_GB2312" w:eastAsia="仿宋_GB2312" w:hint="eastAsia"/>
          <w:sz w:val="32"/>
          <w:szCs w:val="32"/>
        </w:rPr>
        <w:t>规定：</w:t>
      </w:r>
      <w:r w:rsidRPr="006C0618">
        <w:rPr>
          <w:rFonts w:ascii="仿宋_GB2312" w:eastAsia="仿宋_GB2312" w:hint="eastAsia"/>
          <w:color w:val="000000" w:themeColor="text1"/>
          <w:sz w:val="32"/>
          <w:szCs w:val="32"/>
        </w:rPr>
        <w:t>报名结束后，对应聘人数达不到计划招聘人数</w:t>
      </w:r>
      <w:r w:rsidRPr="006C0618">
        <w:rPr>
          <w:rFonts w:ascii="仿宋_GB2312" w:eastAsia="仿宋_GB2312"/>
          <w:color w:val="000000" w:themeColor="text1"/>
          <w:sz w:val="32"/>
          <w:szCs w:val="32"/>
        </w:rPr>
        <w:t>3</w:t>
      </w:r>
      <w:r w:rsidRPr="006C0618">
        <w:rPr>
          <w:rFonts w:ascii="仿宋_GB2312" w:eastAsia="仿宋_GB2312" w:hint="eastAsia"/>
          <w:color w:val="000000" w:themeColor="text1"/>
          <w:sz w:val="32"/>
          <w:szCs w:val="32"/>
        </w:rPr>
        <w:t>倍的招聘岗位，计划招聘</w:t>
      </w:r>
      <w:r w:rsidRPr="006C0618">
        <w:rPr>
          <w:rFonts w:ascii="仿宋_GB2312" w:eastAsia="仿宋_GB2312"/>
          <w:color w:val="000000" w:themeColor="text1"/>
          <w:sz w:val="32"/>
          <w:szCs w:val="32"/>
        </w:rPr>
        <w:t>1</w:t>
      </w:r>
      <w:r w:rsidRPr="006C0618">
        <w:rPr>
          <w:rFonts w:ascii="仿宋_GB2312" w:eastAsia="仿宋_GB2312" w:hint="eastAsia"/>
          <w:color w:val="000000" w:themeColor="text1"/>
          <w:sz w:val="32"/>
          <w:szCs w:val="32"/>
        </w:rPr>
        <w:t>人的，取消招聘岗位；计划招聘</w:t>
      </w:r>
      <w:r w:rsidRPr="006C0618">
        <w:rPr>
          <w:rFonts w:ascii="仿宋_GB2312" w:eastAsia="仿宋_GB2312"/>
          <w:color w:val="000000" w:themeColor="text1"/>
          <w:sz w:val="32"/>
          <w:szCs w:val="32"/>
        </w:rPr>
        <w:t>2</w:t>
      </w:r>
      <w:r w:rsidRPr="006C0618">
        <w:rPr>
          <w:rFonts w:ascii="仿宋_GB2312" w:eastAsia="仿宋_GB2312" w:hint="eastAsia"/>
          <w:color w:val="000000" w:themeColor="text1"/>
          <w:sz w:val="32"/>
          <w:szCs w:val="32"/>
        </w:rPr>
        <w:t>人（含）以上的，按</w:t>
      </w:r>
      <w:r w:rsidRPr="006C0618">
        <w:rPr>
          <w:rFonts w:ascii="仿宋_GB2312" w:eastAsia="仿宋_GB2312"/>
          <w:color w:val="000000" w:themeColor="text1"/>
          <w:sz w:val="32"/>
          <w:szCs w:val="32"/>
        </w:rPr>
        <w:t>1:3</w:t>
      </w:r>
      <w:r w:rsidRPr="006C0618">
        <w:rPr>
          <w:rFonts w:ascii="仿宋_GB2312" w:eastAsia="仿宋_GB2312" w:hint="eastAsia"/>
          <w:color w:val="000000" w:themeColor="text1"/>
          <w:sz w:val="32"/>
          <w:szCs w:val="32"/>
        </w:rPr>
        <w:t>的比例相应核减或取消</w:t>
      </w:r>
      <w:r w:rsidRPr="00685765">
        <w:rPr>
          <w:rFonts w:ascii="仿宋_GB2312" w:eastAsia="仿宋_GB2312" w:hint="eastAsia"/>
          <w:sz w:val="32"/>
          <w:szCs w:val="32"/>
        </w:rPr>
        <w:t>计划。</w:t>
      </w:r>
      <w:r w:rsidR="00685765" w:rsidRPr="00685765">
        <w:rPr>
          <w:rFonts w:ascii="仿宋_GB2312" w:eastAsia="仿宋_GB2312" w:hint="eastAsia"/>
          <w:sz w:val="32"/>
          <w:szCs w:val="32"/>
        </w:rPr>
        <w:t>现将</w:t>
      </w:r>
      <w:r w:rsidR="006175CB">
        <w:rPr>
          <w:rFonts w:ascii="仿宋_GB2312" w:eastAsia="仿宋_GB2312" w:hint="eastAsia"/>
          <w:sz w:val="32"/>
          <w:szCs w:val="32"/>
        </w:rPr>
        <w:t>2021年</w:t>
      </w:r>
      <w:r w:rsidR="00685765" w:rsidRPr="00685765">
        <w:rPr>
          <w:rFonts w:ascii="仿宋_GB2312" w:eastAsia="仿宋_GB2312" w:hint="eastAsia"/>
          <w:sz w:val="32"/>
          <w:szCs w:val="32"/>
        </w:rPr>
        <w:t>济南市钢城区部分事业单位〔含济南市钢城区人民医院（控制总量）〕公开招聘岗位取消或核减</w:t>
      </w:r>
      <w:r w:rsidR="00685765">
        <w:rPr>
          <w:rFonts w:ascii="仿宋_GB2312" w:eastAsia="仿宋_GB2312" w:hint="eastAsia"/>
          <w:sz w:val="32"/>
          <w:szCs w:val="32"/>
        </w:rPr>
        <w:t>情况</w:t>
      </w:r>
      <w:r w:rsidR="006175CB">
        <w:rPr>
          <w:rFonts w:ascii="仿宋_GB2312" w:eastAsia="仿宋_GB2312" w:hint="eastAsia"/>
          <w:sz w:val="32"/>
          <w:szCs w:val="32"/>
        </w:rPr>
        <w:t>进行</w:t>
      </w:r>
      <w:r w:rsidR="00685765">
        <w:rPr>
          <w:rFonts w:ascii="仿宋_GB2312" w:eastAsia="仿宋_GB2312" w:hint="eastAsia"/>
          <w:sz w:val="32"/>
          <w:szCs w:val="32"/>
        </w:rPr>
        <w:t>公告</w:t>
      </w:r>
      <w:r w:rsidR="006175CB">
        <w:rPr>
          <w:rFonts w:ascii="仿宋_GB2312" w:eastAsia="仿宋_GB2312" w:hint="eastAsia"/>
          <w:sz w:val="32"/>
          <w:szCs w:val="32"/>
        </w:rPr>
        <w:t>。</w:t>
      </w:r>
    </w:p>
    <w:p w:rsidR="00F07925" w:rsidRDefault="00F07925" w:rsidP="00685765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:rsidR="00F07925" w:rsidRDefault="00F07925" w:rsidP="00366195">
      <w:pPr>
        <w:ind w:left="960" w:hangingChars="300" w:hanging="96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Pr="006175CB">
        <w:rPr>
          <w:rFonts w:ascii="仿宋_GB2312" w:eastAsia="仿宋_GB2312" w:hint="eastAsia"/>
          <w:sz w:val="32"/>
          <w:szCs w:val="32"/>
        </w:rPr>
        <w:t>2021年济南市钢城区部分事业单位〔含济南市钢城区人民医院（控制总量）〕公开招聘岗位取消或核减统计表</w:t>
      </w:r>
    </w:p>
    <w:p w:rsidR="00965178" w:rsidRDefault="00965178" w:rsidP="00965178">
      <w:pPr>
        <w:ind w:firstLineChars="850" w:firstLine="2720"/>
        <w:jc w:val="left"/>
        <w:rPr>
          <w:rFonts w:ascii="仿宋_GB2312" w:eastAsia="仿宋_GB2312" w:hint="eastAsia"/>
          <w:sz w:val="32"/>
          <w:szCs w:val="32"/>
        </w:rPr>
      </w:pPr>
    </w:p>
    <w:p w:rsidR="00965178" w:rsidRDefault="00965178" w:rsidP="00965178">
      <w:pPr>
        <w:ind w:firstLineChars="850" w:firstLine="272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济南市钢城区人力资源和社会保障局</w:t>
      </w:r>
    </w:p>
    <w:p w:rsidR="00F07925" w:rsidRDefault="00965178" w:rsidP="00965178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2021年9月18日</w:t>
      </w:r>
    </w:p>
    <w:tbl>
      <w:tblPr>
        <w:tblW w:w="8804" w:type="dxa"/>
        <w:tblInd w:w="93" w:type="dxa"/>
        <w:tblLook w:val="04A0"/>
      </w:tblPr>
      <w:tblGrid>
        <w:gridCol w:w="600"/>
        <w:gridCol w:w="1500"/>
        <w:gridCol w:w="1780"/>
        <w:gridCol w:w="1080"/>
        <w:gridCol w:w="940"/>
        <w:gridCol w:w="660"/>
        <w:gridCol w:w="968"/>
        <w:gridCol w:w="1276"/>
      </w:tblGrid>
      <w:tr w:rsidR="006175CB" w:rsidRPr="006175CB" w:rsidTr="00D47FC3">
        <w:trPr>
          <w:trHeight w:val="600"/>
        </w:trPr>
        <w:tc>
          <w:tcPr>
            <w:tcW w:w="88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2021年济南市钢城区部分事业单位〔含济南市钢城区人民医院（控制总量）〕公开招聘岗位取消或核减统计表</w:t>
            </w:r>
          </w:p>
        </w:tc>
      </w:tr>
      <w:tr w:rsidR="006175CB" w:rsidRPr="006175CB" w:rsidTr="00D47FC3">
        <w:trPr>
          <w:trHeight w:val="4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招聘单位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招考人数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报名成功人数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黑体" w:eastAsia="黑体" w:hAnsi="黑体" w:cs="宋体"/>
                <w:kern w:val="0"/>
                <w:sz w:val="20"/>
                <w:szCs w:val="20"/>
              </w:rPr>
            </w:pPr>
            <w:r w:rsidRPr="006175CB">
              <w:rPr>
                <w:rFonts w:ascii="黑体" w:eastAsia="黑体" w:hAnsi="黑体" w:cs="宋体" w:hint="eastAsia"/>
                <w:kern w:val="0"/>
                <w:sz w:val="20"/>
                <w:szCs w:val="20"/>
              </w:rPr>
              <w:t>岗位取消或核减情况</w:t>
            </w:r>
          </w:p>
        </w:tc>
      </w:tr>
      <w:tr w:rsidR="006175CB" w:rsidRPr="006175CB" w:rsidTr="00D47FC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济南市钢城区农业农村局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钢城区农业农村发展服务中心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农业技术2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1703902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6175CB" w:rsidRPr="006175CB" w:rsidTr="00D47FC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济南市钢城区卫生健康局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钢城区人民医院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妇产科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1704204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6175CB" w:rsidRPr="006175CB" w:rsidTr="00D47FC3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济南市钢城区卫生健康局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钢城区疾病预防控制中心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疾病控制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1704301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取消</w:t>
            </w:r>
          </w:p>
        </w:tc>
      </w:tr>
      <w:tr w:rsidR="006175CB" w:rsidRPr="006175CB" w:rsidTr="00D47FC3">
        <w:trPr>
          <w:trHeight w:val="7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济南市钢城区卫生健康局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济南市钢城区里辛街道办事处社区卫生服务中心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医疗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1704601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5CB" w:rsidRPr="006175CB" w:rsidRDefault="006175CB" w:rsidP="006175C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6175C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核减1个招聘计划</w:t>
            </w:r>
          </w:p>
        </w:tc>
      </w:tr>
    </w:tbl>
    <w:p w:rsidR="006175CB" w:rsidRDefault="006175CB" w:rsidP="006175CB">
      <w:pPr>
        <w:jc w:val="left"/>
        <w:rPr>
          <w:rFonts w:ascii="仿宋_GB2312" w:eastAsia="仿宋_GB2312" w:hint="eastAsia"/>
          <w:sz w:val="32"/>
          <w:szCs w:val="32"/>
        </w:rPr>
      </w:pPr>
    </w:p>
    <w:p w:rsidR="006175CB" w:rsidRPr="00293CA5" w:rsidRDefault="006175CB" w:rsidP="00965178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</w:p>
    <w:sectPr w:rsidR="006175CB" w:rsidRPr="00293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785" w:rsidRDefault="00F50785" w:rsidP="00293CA5">
      <w:r>
        <w:separator/>
      </w:r>
    </w:p>
  </w:endnote>
  <w:endnote w:type="continuationSeparator" w:id="1">
    <w:p w:rsidR="00F50785" w:rsidRDefault="00F50785" w:rsidP="00293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5" w:rsidRDefault="00293CA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5" w:rsidRDefault="00293CA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5" w:rsidRDefault="00293CA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785" w:rsidRDefault="00F50785" w:rsidP="00293CA5">
      <w:r>
        <w:separator/>
      </w:r>
    </w:p>
  </w:footnote>
  <w:footnote w:type="continuationSeparator" w:id="1">
    <w:p w:rsidR="00F50785" w:rsidRDefault="00F50785" w:rsidP="00293C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5" w:rsidRDefault="00293CA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5" w:rsidRDefault="00293CA5" w:rsidP="00293CA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A5" w:rsidRDefault="00293C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CA5"/>
    <w:rsid w:val="00293CA5"/>
    <w:rsid w:val="00366195"/>
    <w:rsid w:val="003B2552"/>
    <w:rsid w:val="006175CB"/>
    <w:rsid w:val="00685765"/>
    <w:rsid w:val="00965178"/>
    <w:rsid w:val="00D47FC3"/>
    <w:rsid w:val="00F07925"/>
    <w:rsid w:val="00F50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3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3C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3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3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109</Words>
  <Characters>624</Characters>
  <Application>Microsoft Office Word</Application>
  <DocSecurity>0</DocSecurity>
  <Lines>5</Lines>
  <Paragraphs>1</Paragraphs>
  <ScaleCrop>false</ScaleCrop>
  <Company>china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2021-09-18T01:01:00Z</cp:lastPrinted>
  <dcterms:created xsi:type="dcterms:W3CDTF">2021-09-18T00:48:00Z</dcterms:created>
  <dcterms:modified xsi:type="dcterms:W3CDTF">2021-09-18T01:03:00Z</dcterms:modified>
</cp:coreProperties>
</file>